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DD01" w14:textId="77777777" w:rsidR="002205F2" w:rsidRPr="00BE441E" w:rsidRDefault="002205F2" w:rsidP="000B1AD5">
      <w:pPr>
        <w:jc w:val="center"/>
        <w:rPr>
          <w:rFonts w:ascii="Arial" w:hAnsi="Arial" w:cs="Arial"/>
          <w:color w:val="000000"/>
          <w:sz w:val="18"/>
          <w:szCs w:val="20"/>
        </w:rPr>
      </w:pPr>
      <w:r w:rsidRPr="00BE441E">
        <w:rPr>
          <w:rFonts w:ascii="Arial" w:hAnsi="Arial" w:cs="Arial"/>
          <w:color w:val="000000"/>
          <w:sz w:val="18"/>
          <w:szCs w:val="20"/>
        </w:rPr>
        <w:t>Credit Adjustments are processed centrally at FBS Collections and Receivables</w:t>
      </w:r>
    </w:p>
    <w:p w14:paraId="1A9E3593" w14:textId="77777777" w:rsidR="002205F2" w:rsidRPr="00BE441E" w:rsidRDefault="002205F2" w:rsidP="000B1AD5">
      <w:pPr>
        <w:jc w:val="center"/>
        <w:rPr>
          <w:rFonts w:ascii="Arial" w:hAnsi="Arial" w:cs="Arial"/>
          <w:color w:val="000000"/>
          <w:sz w:val="18"/>
          <w:szCs w:val="20"/>
        </w:rPr>
      </w:pPr>
      <w:r w:rsidRPr="00BE441E">
        <w:rPr>
          <w:rFonts w:ascii="Arial" w:hAnsi="Arial" w:cs="Arial"/>
          <w:color w:val="000000"/>
          <w:sz w:val="18"/>
          <w:szCs w:val="20"/>
        </w:rPr>
        <w:t xml:space="preserve">Email this completed form to </w:t>
      </w:r>
      <w:hyperlink r:id="rId8" w:history="1">
        <w:r w:rsidRPr="00BE441E">
          <w:rPr>
            <w:rStyle w:val="Hyperlink"/>
            <w:rFonts w:ascii="Arial" w:hAnsi="Arial" w:cs="Arial"/>
            <w:sz w:val="18"/>
            <w:szCs w:val="20"/>
          </w:rPr>
          <w:t>ar@fbs.uq.edu.au</w:t>
        </w:r>
      </w:hyperlink>
    </w:p>
    <w:p w14:paraId="427A0372" w14:textId="77777777" w:rsidR="00014561" w:rsidRDefault="00014561" w:rsidP="000B1AD5">
      <w:pPr>
        <w:jc w:val="center"/>
        <w:rPr>
          <w:color w:val="000000"/>
          <w:sz w:val="18"/>
          <w:szCs w:val="20"/>
        </w:rPr>
      </w:pPr>
    </w:p>
    <w:p w14:paraId="5DE30B59" w14:textId="77777777" w:rsidR="000B1AD5" w:rsidRDefault="000B1AD5" w:rsidP="000B1AD5"/>
    <w:tbl>
      <w:tblPr>
        <w:tblW w:w="11295" w:type="dxa"/>
        <w:tblInd w:w="93" w:type="dxa"/>
        <w:tblLook w:val="0000" w:firstRow="0" w:lastRow="0" w:firstColumn="0" w:lastColumn="0" w:noHBand="0" w:noVBand="0"/>
      </w:tblPr>
      <w:tblGrid>
        <w:gridCol w:w="2850"/>
        <w:gridCol w:w="4536"/>
        <w:gridCol w:w="1276"/>
        <w:gridCol w:w="2633"/>
      </w:tblGrid>
      <w:tr w:rsidR="00041CCE" w:rsidRPr="00BE441E" w14:paraId="62E59379" w14:textId="77777777" w:rsidTr="0002008D">
        <w:trPr>
          <w:trHeight w:val="713"/>
        </w:trPr>
        <w:tc>
          <w:tcPr>
            <w:tcW w:w="1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noWrap/>
            <w:vAlign w:val="center"/>
          </w:tcPr>
          <w:p w14:paraId="6A37347D" w14:textId="77777777" w:rsidR="00041CCE" w:rsidRPr="00BE441E" w:rsidRDefault="00041CCE" w:rsidP="00041CCE">
            <w:pPr>
              <w:rPr>
                <w:rFonts w:ascii="Arial" w:hAnsi="Arial" w:cs="Arial"/>
                <w:b/>
              </w:rPr>
            </w:pPr>
            <w:r w:rsidRPr="00BE441E">
              <w:rPr>
                <w:rFonts w:ascii="Arial" w:hAnsi="Arial" w:cs="Arial"/>
                <w:b/>
                <w:sz w:val="32"/>
              </w:rPr>
              <w:t>Original Invoice Details</w:t>
            </w:r>
          </w:p>
        </w:tc>
      </w:tr>
      <w:tr w:rsidR="000B1AD5" w:rsidRPr="00BE441E" w14:paraId="7D7840D1" w14:textId="77777777" w:rsidTr="00BE441E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70A9" w14:textId="77777777" w:rsidR="000B1AD5" w:rsidRPr="00BE441E" w:rsidRDefault="00C721F8" w:rsidP="002205F2">
            <w:pPr>
              <w:jc w:val="right"/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Customer Name</w:t>
            </w:r>
          </w:p>
        </w:tc>
        <w:bookmarkStart w:id="0" w:name="Text1"/>
        <w:tc>
          <w:tcPr>
            <w:tcW w:w="8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C5DB" w14:textId="77777777" w:rsidR="000B1AD5" w:rsidRPr="00BE441E" w:rsidRDefault="00CE613F" w:rsidP="002339A7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B1AD5" w:rsidRPr="00BE441E" w14:paraId="0B61756E" w14:textId="77777777" w:rsidTr="00BE441E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7F1A" w14:textId="77777777" w:rsidR="000B1AD5" w:rsidRPr="00BE441E" w:rsidRDefault="00C721F8" w:rsidP="002205F2">
            <w:pPr>
              <w:jc w:val="right"/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Customer Number</w:t>
            </w:r>
          </w:p>
        </w:tc>
        <w:tc>
          <w:tcPr>
            <w:tcW w:w="8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AE96" w14:textId="77777777" w:rsidR="000B1AD5" w:rsidRPr="00BE441E" w:rsidRDefault="00BB7183" w:rsidP="002339A7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00000000"/>
                  </w:textInput>
                </w:ffData>
              </w:fldChar>
            </w:r>
            <w:bookmarkStart w:id="1" w:name="Text2"/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B1AD5" w:rsidRPr="00BE441E" w14:paraId="2B0AEEB1" w14:textId="77777777" w:rsidTr="00BE441E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B4A2" w14:textId="77777777" w:rsidR="000B1AD5" w:rsidRPr="00BE441E" w:rsidRDefault="00C721F8" w:rsidP="002205F2">
            <w:pPr>
              <w:jc w:val="right"/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Invoice Number</w:t>
            </w:r>
          </w:p>
        </w:tc>
        <w:bookmarkStart w:id="2" w:name="Text3"/>
        <w:tc>
          <w:tcPr>
            <w:tcW w:w="8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831D" w14:textId="77777777" w:rsidR="000B1AD5" w:rsidRPr="00BE441E" w:rsidRDefault="00CE613F" w:rsidP="002339A7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E613F" w:rsidRPr="00BE441E" w14:paraId="3F09E1CE" w14:textId="77777777" w:rsidTr="00BE441E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B937" w14:textId="77777777" w:rsidR="00CE613F" w:rsidRPr="00BE441E" w:rsidRDefault="002205F2" w:rsidP="002205F2">
            <w:pPr>
              <w:jc w:val="right"/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Invoice Amount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66AC" w14:textId="77777777" w:rsidR="00CE613F" w:rsidRPr="00BE441E" w:rsidRDefault="00FE4DF4" w:rsidP="004E489E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5"/>
                    <w:format w:val="$#,##0.00;($#,##0.00)"/>
                  </w:textInput>
                </w:ffData>
              </w:fldChar>
            </w:r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9957" w14:textId="77777777" w:rsidR="00CE613F" w:rsidRPr="00BE441E" w:rsidRDefault="00CE613F" w:rsidP="000D2B08">
            <w:pPr>
              <w:jc w:val="center"/>
              <w:rPr>
                <w:rFonts w:ascii="Arial" w:hAnsi="Arial" w:cs="Arial"/>
                <w:b/>
              </w:rPr>
            </w:pPr>
            <w:r w:rsidRPr="00BE441E">
              <w:rPr>
                <w:rFonts w:ascii="Arial" w:hAnsi="Arial" w:cs="Arial"/>
                <w:sz w:val="20"/>
              </w:rPr>
              <w:t>Currency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09" w14:textId="77777777" w:rsidR="00CE613F" w:rsidRPr="00BE441E" w:rsidRDefault="00FE4DF4" w:rsidP="00CE613F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3" w:name="Text5"/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7928822F" w14:textId="77777777" w:rsidR="000B1AD5" w:rsidRPr="00BE441E" w:rsidRDefault="000B1AD5" w:rsidP="000B1AD5">
      <w:pPr>
        <w:rPr>
          <w:rFonts w:ascii="Arial" w:hAnsi="Arial" w:cs="Arial"/>
          <w:b/>
        </w:rPr>
      </w:pPr>
    </w:p>
    <w:p w14:paraId="221749ED" w14:textId="77777777" w:rsidR="001142A8" w:rsidRPr="00BE441E" w:rsidRDefault="001142A8" w:rsidP="000B1AD5">
      <w:pPr>
        <w:rPr>
          <w:rFonts w:ascii="Arial" w:hAnsi="Arial" w:cs="Arial"/>
          <w:b/>
        </w:rPr>
      </w:pPr>
    </w:p>
    <w:p w14:paraId="727BBE85" w14:textId="77777777" w:rsidR="00014561" w:rsidRPr="00BE441E" w:rsidRDefault="00014561" w:rsidP="000B1AD5">
      <w:pPr>
        <w:rPr>
          <w:rFonts w:ascii="Arial" w:hAnsi="Arial" w:cs="Arial"/>
          <w:b/>
        </w:rPr>
      </w:pPr>
    </w:p>
    <w:tbl>
      <w:tblPr>
        <w:tblW w:w="11295" w:type="dxa"/>
        <w:tblInd w:w="93" w:type="dxa"/>
        <w:tblLook w:val="0000" w:firstRow="0" w:lastRow="0" w:firstColumn="0" w:lastColumn="0" w:noHBand="0" w:noVBand="0"/>
      </w:tblPr>
      <w:tblGrid>
        <w:gridCol w:w="2850"/>
        <w:gridCol w:w="4485"/>
        <w:gridCol w:w="1322"/>
        <w:gridCol w:w="2638"/>
      </w:tblGrid>
      <w:tr w:rsidR="00041CCE" w:rsidRPr="00BE441E" w14:paraId="5707E473" w14:textId="77777777" w:rsidTr="0002008D">
        <w:trPr>
          <w:trHeight w:val="821"/>
        </w:trPr>
        <w:tc>
          <w:tcPr>
            <w:tcW w:w="112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1247A"/>
            <w:noWrap/>
            <w:vAlign w:val="center"/>
          </w:tcPr>
          <w:p w14:paraId="1048E1B7" w14:textId="77777777" w:rsidR="00041CCE" w:rsidRPr="00BE441E" w:rsidRDefault="002205F2" w:rsidP="002205F2">
            <w:pPr>
              <w:rPr>
                <w:rFonts w:ascii="Arial" w:hAnsi="Arial" w:cs="Arial"/>
                <w:b/>
                <w:sz w:val="32"/>
              </w:rPr>
            </w:pPr>
            <w:r w:rsidRPr="00BE441E">
              <w:rPr>
                <w:rFonts w:ascii="Arial" w:hAnsi="Arial" w:cs="Arial"/>
                <w:b/>
                <w:sz w:val="32"/>
              </w:rPr>
              <w:t xml:space="preserve">Credit </w:t>
            </w:r>
            <w:r w:rsidR="00041CCE" w:rsidRPr="00BE441E">
              <w:rPr>
                <w:rFonts w:ascii="Arial" w:hAnsi="Arial" w:cs="Arial"/>
                <w:b/>
                <w:sz w:val="32"/>
              </w:rPr>
              <w:t>Adjustment Details</w:t>
            </w:r>
          </w:p>
        </w:tc>
      </w:tr>
      <w:tr w:rsidR="00373E88" w:rsidRPr="00BE441E" w14:paraId="11B248AA" w14:textId="77777777" w:rsidTr="00DB76DC">
        <w:trPr>
          <w:trHeight w:val="9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E7BE" w14:textId="77777777" w:rsidR="00373E88" w:rsidRPr="00BE441E" w:rsidRDefault="002205F2" w:rsidP="002205F2">
            <w:pPr>
              <w:jc w:val="right"/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Type of Credit Adjustment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5215" w14:textId="768113CB" w:rsidR="00DB76DC" w:rsidRDefault="00DB76DC" w:rsidP="000D2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376D0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73E88" w:rsidRPr="00BE441E">
              <w:rPr>
                <w:rFonts w:ascii="Arial" w:hAnsi="Arial" w:cs="Arial"/>
              </w:rPr>
              <w:t xml:space="preserve"> </w:t>
            </w:r>
            <w:r w:rsidR="002339A7" w:rsidRPr="00BE441E">
              <w:rPr>
                <w:rFonts w:ascii="Arial" w:hAnsi="Arial" w:cs="Arial"/>
              </w:rPr>
              <w:t xml:space="preserve">  </w:t>
            </w:r>
            <w:r w:rsidR="00373E88" w:rsidRPr="00BE441E">
              <w:rPr>
                <w:rFonts w:ascii="Arial" w:hAnsi="Arial" w:cs="Arial"/>
                <w:sz w:val="20"/>
              </w:rPr>
              <w:t xml:space="preserve">Adjust Entire Bill  </w:t>
            </w:r>
            <w:r w:rsidR="00014561" w:rsidRPr="00BE441E">
              <w:rPr>
                <w:rFonts w:ascii="Arial" w:hAnsi="Arial" w:cs="Arial"/>
                <w:sz w:val="20"/>
              </w:rPr>
              <w:t xml:space="preserve"> </w:t>
            </w:r>
            <w:r w:rsidR="00373E88" w:rsidRPr="00BE441E">
              <w:rPr>
                <w:rFonts w:ascii="Arial" w:hAnsi="Arial" w:cs="Arial"/>
                <w:sz w:val="20"/>
              </w:rPr>
              <w:t xml:space="preserve">  </w:t>
            </w:r>
            <w:r w:rsidR="00014561" w:rsidRPr="00BE441E">
              <w:rPr>
                <w:rFonts w:ascii="Arial" w:hAnsi="Arial" w:cs="Arial"/>
                <w:sz w:val="20"/>
              </w:rPr>
              <w:t xml:space="preserve"> </w:t>
            </w:r>
            <w:r w:rsidR="000D2B08" w:rsidRPr="00BE441E">
              <w:rPr>
                <w:rFonts w:ascii="Arial" w:hAnsi="Arial" w:cs="Arial"/>
                <w:sz w:val="20"/>
              </w:rPr>
              <w:t xml:space="preserve"> </w:t>
            </w:r>
            <w:r w:rsidR="00014561" w:rsidRPr="00BE441E">
              <w:rPr>
                <w:rFonts w:ascii="Arial" w:hAnsi="Arial" w:cs="Arial"/>
                <w:sz w:val="20"/>
              </w:rPr>
              <w:t xml:space="preserve">  </w:t>
            </w:r>
            <w:r w:rsidR="00373E88" w:rsidRPr="00BE441E">
              <w:rPr>
                <w:rFonts w:ascii="Arial" w:hAnsi="Arial" w:cs="Arial"/>
                <w:sz w:val="20"/>
              </w:rPr>
              <w:t xml:space="preserve"> </w:t>
            </w:r>
            <w:r w:rsidR="00014561" w:rsidRPr="00BE441E">
              <w:rPr>
                <w:rFonts w:ascii="Arial" w:hAnsi="Arial" w:cs="Arial"/>
                <w:sz w:val="20"/>
              </w:rPr>
              <w:t xml:space="preserve"> </w:t>
            </w:r>
            <w:r w:rsidR="00373E88" w:rsidRPr="00BE441E">
              <w:rPr>
                <w:rFonts w:ascii="Arial" w:hAnsi="Arial" w:cs="Arial"/>
                <w:sz w:val="18"/>
                <w:szCs w:val="22"/>
              </w:rPr>
              <w:t> </w:t>
            </w:r>
            <w:r w:rsidR="002339A7" w:rsidRPr="00BE441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9A7" w:rsidRPr="00BE441E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376D0">
              <w:rPr>
                <w:rFonts w:ascii="Arial" w:hAnsi="Arial" w:cs="Arial"/>
                <w:sz w:val="20"/>
                <w:szCs w:val="22"/>
              </w:rPr>
            </w:r>
            <w:r w:rsidR="008376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2339A7" w:rsidRPr="00BE441E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="00373E88" w:rsidRPr="00BE441E">
              <w:rPr>
                <w:rFonts w:ascii="Arial" w:hAnsi="Arial" w:cs="Arial"/>
                <w:sz w:val="22"/>
              </w:rPr>
              <w:t xml:space="preserve"> </w:t>
            </w:r>
            <w:r w:rsidR="002339A7" w:rsidRPr="00BE441E">
              <w:rPr>
                <w:rFonts w:ascii="Arial" w:hAnsi="Arial" w:cs="Arial"/>
                <w:sz w:val="22"/>
              </w:rPr>
              <w:t xml:space="preserve">  </w:t>
            </w:r>
            <w:r w:rsidR="00373E88" w:rsidRPr="00BE441E">
              <w:rPr>
                <w:rFonts w:ascii="Arial" w:hAnsi="Arial" w:cs="Arial"/>
                <w:sz w:val="20"/>
              </w:rPr>
              <w:t>Adjust Selected Bill Lines</w:t>
            </w:r>
            <w:r>
              <w:rPr>
                <w:rFonts w:ascii="Arial" w:hAnsi="Arial" w:cs="Arial"/>
                <w:sz w:val="20"/>
              </w:rPr>
              <w:t xml:space="preserve"> (for partially paid invoices</w:t>
            </w:r>
            <w:r w:rsidR="00014561" w:rsidRPr="00BE441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only)</w:t>
            </w:r>
          </w:p>
          <w:p w14:paraId="47CDFB46" w14:textId="77777777" w:rsidR="00DB76DC" w:rsidRDefault="00DB76DC" w:rsidP="000D2B08">
            <w:pPr>
              <w:rPr>
                <w:rFonts w:ascii="Arial" w:hAnsi="Arial" w:cs="Arial"/>
                <w:sz w:val="20"/>
              </w:rPr>
            </w:pPr>
          </w:p>
          <w:p w14:paraId="306E474E" w14:textId="6DBFBA2A" w:rsidR="00DB76DC" w:rsidRPr="00DB76DC" w:rsidRDefault="00014561" w:rsidP="000D2B08">
            <w:pPr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1E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376D0">
              <w:rPr>
                <w:rFonts w:ascii="Arial" w:hAnsi="Arial" w:cs="Arial"/>
                <w:sz w:val="20"/>
                <w:szCs w:val="22"/>
              </w:rPr>
            </w:r>
            <w:r w:rsidR="008376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sz w:val="20"/>
                <w:szCs w:val="22"/>
              </w:rPr>
              <w:fldChar w:fldCharType="end"/>
            </w:r>
            <w:r w:rsidRPr="00BE441E">
              <w:rPr>
                <w:rFonts w:ascii="Arial" w:hAnsi="Arial" w:cs="Arial"/>
                <w:sz w:val="22"/>
              </w:rPr>
              <w:t xml:space="preserve">   </w:t>
            </w:r>
            <w:r w:rsidRPr="00BE441E">
              <w:rPr>
                <w:rFonts w:ascii="Arial" w:hAnsi="Arial" w:cs="Arial"/>
                <w:sz w:val="20"/>
              </w:rPr>
              <w:t xml:space="preserve">Credit and </w:t>
            </w:r>
            <w:proofErr w:type="gramStart"/>
            <w:r w:rsidRPr="00BE441E">
              <w:rPr>
                <w:rFonts w:ascii="Arial" w:hAnsi="Arial" w:cs="Arial"/>
                <w:sz w:val="20"/>
              </w:rPr>
              <w:t>Rebill</w:t>
            </w:r>
            <w:proofErr w:type="gramEnd"/>
          </w:p>
        </w:tc>
      </w:tr>
      <w:tr w:rsidR="002205F2" w:rsidRPr="00BE441E" w14:paraId="296F0A12" w14:textId="77777777" w:rsidTr="00BE441E">
        <w:trPr>
          <w:trHeight w:val="10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669D" w14:textId="77777777" w:rsidR="002205F2" w:rsidRPr="00BE441E" w:rsidRDefault="002205F2" w:rsidP="00BE441E">
            <w:pPr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Reason for Credit</w:t>
            </w:r>
            <w:r w:rsidR="00BE441E">
              <w:rPr>
                <w:rFonts w:ascii="Arial" w:hAnsi="Arial" w:cs="Arial"/>
                <w:sz w:val="20"/>
              </w:rPr>
              <w:t xml:space="preserve"> A</w:t>
            </w:r>
            <w:r w:rsidRPr="00BE441E">
              <w:rPr>
                <w:rFonts w:ascii="Arial" w:hAnsi="Arial" w:cs="Arial"/>
                <w:sz w:val="20"/>
              </w:rPr>
              <w:t>djustment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9277" w14:textId="77777777" w:rsidR="002205F2" w:rsidRPr="00BE441E" w:rsidRDefault="002205F2" w:rsidP="002205F2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Text6"/>
          </w:p>
          <w:bookmarkEnd w:id="4"/>
          <w:p w14:paraId="2A82BBC5" w14:textId="77777777" w:rsidR="002205F2" w:rsidRPr="00BE441E" w:rsidRDefault="00FE4DF4" w:rsidP="002205F2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46A348D" w14:textId="77777777" w:rsidR="002205F2" w:rsidRPr="00BE441E" w:rsidRDefault="002205F2" w:rsidP="00220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13F" w:rsidRPr="00BE441E" w14:paraId="2D9B127C" w14:textId="77777777" w:rsidTr="00BE441E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3054" w14:textId="77777777" w:rsidR="00CE613F" w:rsidRPr="00BE441E" w:rsidRDefault="002205F2" w:rsidP="002205F2">
            <w:pPr>
              <w:jc w:val="right"/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Credit Adjustment Amount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CD8C" w14:textId="77777777" w:rsidR="00CE613F" w:rsidRPr="00BE441E" w:rsidRDefault="002205F2" w:rsidP="004E489E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5"/>
                    <w:format w:val="$#,##0.00;($#,##0.00)"/>
                  </w:textInput>
                </w:ffData>
              </w:fldChar>
            </w:r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5531" w14:textId="77777777" w:rsidR="00CE613F" w:rsidRPr="00BE441E" w:rsidRDefault="00CE613F" w:rsidP="000D2B08">
            <w:pPr>
              <w:jc w:val="center"/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Currency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10C4" w14:textId="77777777" w:rsidR="00CE613F" w:rsidRPr="00BE441E" w:rsidRDefault="00FE4DF4" w:rsidP="004E489E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613F" w:rsidRPr="00BE441E" w14:paraId="70E57A5C" w14:textId="77777777" w:rsidTr="00BE441E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EC60" w14:textId="77777777" w:rsidR="00CE613F" w:rsidRPr="00BE441E" w:rsidRDefault="002205F2" w:rsidP="002205F2">
            <w:pPr>
              <w:jc w:val="right"/>
              <w:rPr>
                <w:rFonts w:ascii="Arial" w:hAnsi="Arial" w:cs="Arial"/>
                <w:sz w:val="20"/>
              </w:rPr>
            </w:pPr>
            <w:r w:rsidRPr="00BE441E">
              <w:rPr>
                <w:rFonts w:ascii="Arial" w:hAnsi="Arial" w:cs="Arial"/>
                <w:sz w:val="20"/>
              </w:rPr>
              <w:t>Credit Adjustment Number</w:t>
            </w:r>
          </w:p>
        </w:tc>
        <w:tc>
          <w:tcPr>
            <w:tcW w:w="8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3BC" w14:textId="77777777" w:rsidR="00CE613F" w:rsidRPr="00BE441E" w:rsidRDefault="00CE613F" w:rsidP="004E489E">
            <w:pPr>
              <w:rPr>
                <w:rFonts w:ascii="Arial" w:hAnsi="Arial" w:cs="Arial"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E441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441E">
              <w:rPr>
                <w:rFonts w:ascii="Arial" w:hAnsi="Arial" w:cs="Arial"/>
                <w:sz w:val="22"/>
                <w:szCs w:val="22"/>
              </w:rPr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441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E941E2C" w14:textId="77777777" w:rsidR="00EE2A61" w:rsidRPr="00BE441E" w:rsidRDefault="00EE2A61" w:rsidP="00EE2A61">
      <w:pPr>
        <w:jc w:val="center"/>
        <w:rPr>
          <w:rFonts w:ascii="Arial" w:hAnsi="Arial" w:cs="Arial"/>
          <w:b/>
          <w:sz w:val="12"/>
          <w:szCs w:val="12"/>
        </w:rPr>
      </w:pPr>
    </w:p>
    <w:p w14:paraId="0356567B" w14:textId="77777777" w:rsidR="00EE2A61" w:rsidRPr="00BE441E" w:rsidRDefault="00EE2A61" w:rsidP="00EE2A61">
      <w:pPr>
        <w:jc w:val="center"/>
        <w:rPr>
          <w:rFonts w:ascii="Arial" w:hAnsi="Arial" w:cs="Arial"/>
          <w:b/>
          <w:sz w:val="12"/>
          <w:szCs w:val="12"/>
        </w:rPr>
      </w:pPr>
    </w:p>
    <w:p w14:paraId="22404DA7" w14:textId="77777777" w:rsidR="00041CCE" w:rsidRPr="00BE441E" w:rsidRDefault="00041CCE" w:rsidP="00513B64">
      <w:pPr>
        <w:spacing w:after="120"/>
        <w:jc w:val="center"/>
        <w:rPr>
          <w:rFonts w:ascii="Arial" w:hAnsi="Arial" w:cs="Arial"/>
          <w:i/>
        </w:rPr>
      </w:pPr>
    </w:p>
    <w:p w14:paraId="17EFD683" w14:textId="77777777" w:rsidR="00513B64" w:rsidRPr="00BE441E" w:rsidRDefault="00513B64" w:rsidP="00EE2A61">
      <w:pPr>
        <w:spacing w:after="120"/>
        <w:jc w:val="center"/>
        <w:rPr>
          <w:rFonts w:ascii="Arial" w:hAnsi="Arial" w:cs="Arial"/>
          <w:i/>
        </w:rPr>
      </w:pPr>
    </w:p>
    <w:tbl>
      <w:tblPr>
        <w:tblpPr w:leftFromText="180" w:rightFromText="180" w:vertAnchor="text" w:horzAnchor="margin" w:tblpX="5" w:tblpY="102"/>
        <w:tblW w:w="113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4678"/>
        <w:gridCol w:w="1275"/>
        <w:gridCol w:w="2694"/>
      </w:tblGrid>
      <w:tr w:rsidR="00FE4DF4" w:rsidRPr="00BE441E" w14:paraId="3285561A" w14:textId="77777777" w:rsidTr="00FE4DF4">
        <w:trPr>
          <w:trHeight w:val="6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2712" w14:textId="77777777" w:rsidR="00FE4DF4" w:rsidRPr="00BE441E" w:rsidRDefault="00FE4DF4" w:rsidP="00FE4DF4">
            <w:pPr>
              <w:ind w:left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41E">
              <w:rPr>
                <w:rFonts w:ascii="Arial" w:hAnsi="Arial" w:cs="Arial"/>
                <w:b/>
                <w:bCs/>
                <w:sz w:val="20"/>
              </w:rPr>
              <w:t>Financial Delegate Name</w:t>
            </w:r>
            <w:bookmarkStart w:id="5" w:name="Text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C251" w14:textId="77777777" w:rsidR="00FE4DF4" w:rsidRPr="00BE441E" w:rsidRDefault="00FE4DF4" w:rsidP="00FE4DF4">
            <w:pPr>
              <w:ind w:left="120"/>
              <w:rPr>
                <w:rFonts w:ascii="Arial" w:hAnsi="Arial" w:cs="Arial"/>
                <w:bCs/>
                <w:sz w:val="22"/>
                <w:szCs w:val="22"/>
              </w:rPr>
            </w:pPr>
            <w:r w:rsidRPr="00BE441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E441E">
              <w:rPr>
                <w:rFonts w:ascii="Arial" w:hAnsi="Arial" w:cs="Arial"/>
                <w:bCs/>
              </w:rPr>
              <w:instrText xml:space="preserve"> FORMTEXT </w:instrText>
            </w:r>
            <w:r w:rsidRPr="00BE441E">
              <w:rPr>
                <w:rFonts w:ascii="Arial" w:hAnsi="Arial" w:cs="Arial"/>
                <w:bCs/>
              </w:rPr>
            </w:r>
            <w:r w:rsidRPr="00BE441E">
              <w:rPr>
                <w:rFonts w:ascii="Arial" w:hAnsi="Arial" w:cs="Arial"/>
                <w:bCs/>
              </w:rPr>
              <w:fldChar w:fldCharType="separate"/>
            </w:r>
            <w:r w:rsidRPr="00BE441E">
              <w:rPr>
                <w:rFonts w:ascii="Arial" w:hAnsi="Arial" w:cs="Arial"/>
                <w:bCs/>
                <w:noProof/>
              </w:rPr>
              <w:t> </w:t>
            </w:r>
            <w:r w:rsidRPr="00BE441E">
              <w:rPr>
                <w:rFonts w:ascii="Arial" w:hAnsi="Arial" w:cs="Arial"/>
                <w:bCs/>
                <w:noProof/>
              </w:rPr>
              <w:t> </w:t>
            </w:r>
            <w:r w:rsidRPr="00BE441E">
              <w:rPr>
                <w:rFonts w:ascii="Arial" w:hAnsi="Arial" w:cs="Arial"/>
                <w:bCs/>
                <w:noProof/>
              </w:rPr>
              <w:t> </w:t>
            </w:r>
            <w:r w:rsidRPr="00BE441E">
              <w:rPr>
                <w:rFonts w:ascii="Arial" w:hAnsi="Arial" w:cs="Arial"/>
                <w:bCs/>
                <w:noProof/>
              </w:rPr>
              <w:t> </w:t>
            </w:r>
            <w:r w:rsidRPr="00BE441E">
              <w:rPr>
                <w:rFonts w:ascii="Arial" w:hAnsi="Arial" w:cs="Arial"/>
                <w:bCs/>
                <w:noProof/>
              </w:rPr>
              <w:t> </w:t>
            </w:r>
            <w:r w:rsidRPr="00BE44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8308" w14:textId="77777777" w:rsidR="00FE4DF4" w:rsidRPr="00BE441E" w:rsidRDefault="00FE4DF4" w:rsidP="00FE4DF4">
            <w:pPr>
              <w:ind w:left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E441E">
              <w:rPr>
                <w:rFonts w:ascii="Arial" w:hAnsi="Arial" w:cs="Arial"/>
                <w:sz w:val="20"/>
              </w:rPr>
              <w:t>Date</w:t>
            </w:r>
          </w:p>
        </w:tc>
        <w:bookmarkEnd w:id="5"/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8912" w14:textId="77777777" w:rsidR="00FE4DF4" w:rsidRPr="00BE441E" w:rsidRDefault="00FE4DF4" w:rsidP="00FE4DF4">
            <w:pPr>
              <w:ind w:left="120"/>
              <w:rPr>
                <w:rFonts w:ascii="Arial" w:hAnsi="Arial" w:cs="Arial"/>
                <w:bCs/>
                <w:sz w:val="22"/>
                <w:szCs w:val="22"/>
              </w:rPr>
            </w:pPr>
            <w:r w:rsidRPr="00BE441E"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  <w:tr w:rsidR="00FE4DF4" w:rsidRPr="00BE441E" w14:paraId="69165744" w14:textId="77777777" w:rsidTr="00D01038">
        <w:trPr>
          <w:trHeight w:val="16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FC3" w14:textId="77777777" w:rsidR="00FE4DF4" w:rsidRPr="00BE441E" w:rsidRDefault="00FE4DF4" w:rsidP="00FE4DF4">
            <w:pPr>
              <w:ind w:left="120"/>
              <w:jc w:val="center"/>
              <w:rPr>
                <w:rFonts w:ascii="Arial" w:hAnsi="Arial" w:cs="Arial"/>
                <w:b/>
                <w:bCs/>
              </w:rPr>
            </w:pPr>
            <w:r w:rsidRPr="00BE441E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E26" w14:textId="77777777" w:rsidR="00FE4DF4" w:rsidRPr="00BE441E" w:rsidRDefault="00FE4DF4" w:rsidP="00FE4DF4">
            <w:pPr>
              <w:ind w:left="120"/>
              <w:rPr>
                <w:rFonts w:ascii="Arial" w:hAnsi="Arial" w:cs="Arial"/>
                <w:bCs/>
              </w:rPr>
            </w:pPr>
          </w:p>
        </w:tc>
      </w:tr>
    </w:tbl>
    <w:p w14:paraId="191EC623" w14:textId="77777777" w:rsidR="002205F2" w:rsidRPr="00BE441E" w:rsidRDefault="002205F2" w:rsidP="00A564EA">
      <w:pPr>
        <w:tabs>
          <w:tab w:val="left" w:pos="1575"/>
        </w:tabs>
        <w:rPr>
          <w:rFonts w:ascii="Arial" w:hAnsi="Arial" w:cs="Arial"/>
        </w:rPr>
      </w:pPr>
    </w:p>
    <w:p w14:paraId="4CA3FEE9" w14:textId="77777777" w:rsidR="00014561" w:rsidRPr="00BE441E" w:rsidRDefault="00014561" w:rsidP="00041CCE">
      <w:pPr>
        <w:tabs>
          <w:tab w:val="left" w:pos="1575"/>
        </w:tabs>
        <w:jc w:val="center"/>
        <w:rPr>
          <w:rFonts w:ascii="Arial" w:hAnsi="Arial" w:cs="Arial"/>
          <w:sz w:val="20"/>
        </w:rPr>
      </w:pPr>
    </w:p>
    <w:sectPr w:rsidR="00014561" w:rsidRPr="00BE441E" w:rsidSect="00BE441E">
      <w:headerReference w:type="default" r:id="rId9"/>
      <w:footerReference w:type="default" r:id="rId10"/>
      <w:pgSz w:w="12240" w:h="15840"/>
      <w:pgMar w:top="567" w:right="357" w:bottom="567" w:left="48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7C5B" w14:textId="77777777" w:rsidR="007B1743" w:rsidRDefault="007B1743">
      <w:r>
        <w:separator/>
      </w:r>
    </w:p>
  </w:endnote>
  <w:endnote w:type="continuationSeparator" w:id="0">
    <w:p w14:paraId="4B18044C" w14:textId="77777777" w:rsidR="007B1743" w:rsidRDefault="007B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4DF0" w14:textId="37C0AC0F" w:rsidR="00D26D72" w:rsidRPr="00711CE6" w:rsidRDefault="00D26D72" w:rsidP="00D26D72">
    <w:pPr>
      <w:pStyle w:val="Footer"/>
      <w:rPr>
        <w:i/>
        <w:sz w:val="10"/>
      </w:rPr>
    </w:pPr>
    <w:r>
      <w:rPr>
        <w:i/>
        <w:sz w:val="10"/>
      </w:rPr>
      <w:t>V</w:t>
    </w:r>
    <w:r w:rsidRPr="00711CE6">
      <w:rPr>
        <w:i/>
        <w:sz w:val="10"/>
      </w:rPr>
      <w:t>ersion 2</w:t>
    </w:r>
    <w:r w:rsidR="00F022D2">
      <w:rPr>
        <w:i/>
        <w:sz w:val="10"/>
      </w:rPr>
      <w:t>.</w:t>
    </w:r>
    <w:r w:rsidR="00DD7173">
      <w:rPr>
        <w:i/>
        <w:sz w:val="10"/>
      </w:rPr>
      <w:t>3</w:t>
    </w:r>
  </w:p>
  <w:p w14:paraId="21C0DEEF" w14:textId="0673ED59" w:rsidR="00D26D72" w:rsidRPr="00711CE6" w:rsidRDefault="00D26D72" w:rsidP="00D26D72">
    <w:pPr>
      <w:pStyle w:val="Footer"/>
      <w:rPr>
        <w:sz w:val="10"/>
      </w:rPr>
    </w:pPr>
    <w:r w:rsidRPr="00711CE6">
      <w:rPr>
        <w:i/>
        <w:sz w:val="10"/>
      </w:rPr>
      <w:t xml:space="preserve">Updated </w:t>
    </w:r>
    <w:r w:rsidR="00DD7173">
      <w:rPr>
        <w:i/>
        <w:sz w:val="10"/>
      </w:rPr>
      <w:t>October</w:t>
    </w:r>
    <w:r w:rsidR="000F1C13">
      <w:rPr>
        <w:i/>
        <w:sz w:val="10"/>
      </w:rPr>
      <w:t xml:space="preserve"> 20</w:t>
    </w:r>
    <w:r w:rsidR="00DD7173">
      <w:rPr>
        <w:i/>
        <w:sz w:val="10"/>
      </w:rPr>
      <w:t>24</w:t>
    </w:r>
  </w:p>
  <w:p w14:paraId="7F353C21" w14:textId="77777777" w:rsidR="00D26D72" w:rsidRDefault="00D26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5784" w14:textId="77777777" w:rsidR="007B1743" w:rsidRDefault="007B1743">
      <w:r>
        <w:separator/>
      </w:r>
    </w:p>
  </w:footnote>
  <w:footnote w:type="continuationSeparator" w:id="0">
    <w:p w14:paraId="758AFAFD" w14:textId="77777777" w:rsidR="007B1743" w:rsidRDefault="007B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088C" w14:textId="77777777" w:rsidR="00D26D72" w:rsidRDefault="008376D0" w:rsidP="00D26D72">
    <w:pPr>
      <w:pStyle w:val="Header"/>
    </w:pPr>
    <w:r>
      <w:rPr>
        <w:noProof/>
      </w:rPr>
      <w:pict w14:anchorId="65ACC75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164.05pt;margin-top:5.6pt;width:419.1pt;height:7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2Kgw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zoP2emNq8DpwYCbH2A7eIZInbnX9ItDSt+2RG35tbW6bzlhwC4LJ5PJ0RHHBZBN&#10;/14zuIbsvI5AQ2O7AAjJQIAOVXo6VSZQobA5P8/zogQtUbCVxaJM5/EKUh1PG+v8W647FCY1tlD5&#10;iE72984HNqQ6ukT2Wgq2FlLGhd1ubqVFewIqWcfvgO6mblIFZ6XDsRFx3AGScEewBbqx6s9llhfp&#10;TV7O1heLy1mxLuaz8jJdzNKsvCkv0qIs7tbfA8GsqFrBGFf3QvGjArPi7yp86IVRO1GDqIf8zPP5&#10;WKIpezcNMo3fn4LshIeGlKKr8eLkRKpQ2DeKQdik8kTIcZ78TD9mGXJw/MesRBmEyo8a8MNmAJSg&#10;jY1mTyAIq6FeUHV4RWDSavsNox46ssbu645YjpF8p0BUZVYUoYXjophf5rCwU8tmaiGKAlSNPUbj&#10;9NaPbb8zVmxbuGmUsdLXIMRGRI28sDrIF7ouBnN4IUJbT9fR6+UdW/0AAAD//wMAUEsDBBQABgAI&#10;AAAAIQC+CunS3gAAAAsBAAAPAAAAZHJzL2Rvd25yZXYueG1sTI/BTsMwDIbvSLxDZCQuiKXtIBul&#10;6QRIoF039gBu47UVjVM12dq9PdkJbrb+T78/F5vZ9uJMo+8ca0gXCQji2pmOGw2H78/HNQgfkA32&#10;jknDhTxsytubAnPjJt7ReR8aEUvY56ihDWHIpfR1Sxb9wg3EMTu60WKI69hIM+IUy20vsyRR0mLH&#10;8UKLA320VP/sT1bDcTs9PL9M1Vc4rHZP6h27VeUuWt/fzW+vIALN4Q+Gq35UhzI6Ve7ExotewzJb&#10;pxGNQZqBuAKpUksQVZxUokCWhfz/Q/kLAAD//wMAUEsBAi0AFAAGAAgAAAAhALaDOJL+AAAA4QEA&#10;ABMAAAAAAAAAAAAAAAAAAAAAAFtDb250ZW50X1R5cGVzXS54bWxQSwECLQAUAAYACAAAACEAOP0h&#10;/9YAAACUAQAACwAAAAAAAAAAAAAAAAAvAQAAX3JlbHMvLnJlbHNQSwECLQAUAAYACAAAACEAPkFt&#10;ioMCAAAPBQAADgAAAAAAAAAAAAAAAAAuAgAAZHJzL2Uyb0RvYy54bWxQSwECLQAUAAYACAAAACEA&#10;vgrp0t4AAAALAQAADwAAAAAAAAAAAAAAAADdBAAAZHJzL2Rvd25yZXYueG1sUEsFBgAAAAAEAAQA&#10;8wAAAOgFAAAAAA==&#10;" stroked="f">
          <v:textbox>
            <w:txbxContent>
              <w:p w14:paraId="30690C62" w14:textId="77777777" w:rsidR="00E972F7" w:rsidRDefault="00BE441E" w:rsidP="00D26D72">
                <w:pPr>
                  <w:rPr>
                    <w:rFonts w:ascii="Arial" w:hAnsi="Arial" w:cs="Arial"/>
                    <w:b/>
                    <w:sz w:val="36"/>
                  </w:rPr>
                </w:pPr>
                <w:r>
                  <w:rPr>
                    <w:rFonts w:ascii="Arial" w:hAnsi="Arial" w:cs="Arial"/>
                    <w:b/>
                    <w:sz w:val="36"/>
                  </w:rPr>
                  <w:t>Credit Adjustment Request</w:t>
                </w:r>
                <w:r w:rsidR="00E972F7">
                  <w:rPr>
                    <w:rFonts w:ascii="Arial" w:hAnsi="Arial" w:cs="Arial"/>
                    <w:b/>
                    <w:sz w:val="36"/>
                  </w:rPr>
                  <w:t xml:space="preserve"> </w:t>
                </w:r>
              </w:p>
              <w:p w14:paraId="490CDE06" w14:textId="77777777" w:rsidR="00BE441E" w:rsidRPr="00BE441E" w:rsidRDefault="00E972F7" w:rsidP="00E972F7">
                <w:pPr>
                  <w:ind w:left="5760"/>
                  <w:rPr>
                    <w:rFonts w:ascii="Arial" w:hAnsi="Arial" w:cs="Arial"/>
                    <w:b/>
                    <w:sz w:val="36"/>
                  </w:rPr>
                </w:pPr>
                <w:r w:rsidRPr="00F924BD">
                  <w:rPr>
                    <w:rFonts w:ascii="Arial" w:hAnsi="Arial" w:cs="Arial"/>
                    <w:color w:val="A6A6A6"/>
                  </w:rPr>
                  <w:t>Internal Use Only</w:t>
                </w:r>
              </w:p>
              <w:p w14:paraId="0DAE5E87" w14:textId="77777777" w:rsidR="00D26D72" w:rsidRDefault="00D26D72" w:rsidP="00D26D72"/>
            </w:txbxContent>
          </v:textbox>
        </v:shape>
      </w:pict>
    </w:r>
    <w:r w:rsidR="00DB76DC">
      <w:rPr>
        <w:noProof/>
        <w:lang w:eastAsia="en-AU"/>
      </w:rPr>
      <w:pict w14:anchorId="5D793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6" o:spid="_x0000_i1025" type="#_x0000_t75" style="width:108pt;height:45.2pt;visibility:visible">
          <v:imagedata r:id="rId1" o:title=""/>
        </v:shape>
      </w:pict>
    </w:r>
  </w:p>
  <w:p w14:paraId="2BA4B129" w14:textId="77777777" w:rsidR="00D26D72" w:rsidRDefault="00D26D72" w:rsidP="00D26D72">
    <w:pPr>
      <w:pStyle w:val="Header"/>
    </w:pPr>
  </w:p>
  <w:p w14:paraId="682D449D" w14:textId="77777777" w:rsidR="00D26D72" w:rsidRPr="003E3EE0" w:rsidRDefault="00D26D72" w:rsidP="00D26D72">
    <w:pPr>
      <w:pStyle w:val="Header"/>
      <w:rPr>
        <w:sz w:val="10"/>
      </w:rPr>
    </w:pPr>
  </w:p>
  <w:p w14:paraId="2BAE2942" w14:textId="77777777" w:rsidR="00D26D72" w:rsidRPr="004B0109" w:rsidRDefault="00D26D72" w:rsidP="00D26D72">
    <w:pPr>
      <w:rPr>
        <w:rFonts w:ascii="Arial" w:hAnsi="Arial" w:cs="Arial"/>
        <w:b/>
        <w:sz w:val="12"/>
        <w:szCs w:val="20"/>
      </w:rPr>
    </w:pPr>
    <w:r w:rsidRPr="004B0109">
      <w:rPr>
        <w:rFonts w:ascii="Arial" w:hAnsi="Arial" w:cs="Arial"/>
        <w:b/>
        <w:sz w:val="12"/>
        <w:szCs w:val="20"/>
      </w:rPr>
      <w:t>Finance &amp; Business Services Division</w:t>
    </w:r>
  </w:p>
  <w:p w14:paraId="537183DF" w14:textId="77777777" w:rsidR="00D26D72" w:rsidRPr="004B0109" w:rsidRDefault="00D26D72" w:rsidP="00D26D72">
    <w:pPr>
      <w:rPr>
        <w:rFonts w:ascii="Arial" w:hAnsi="Arial" w:cs="Arial"/>
        <w:b/>
        <w:sz w:val="12"/>
        <w:szCs w:val="20"/>
      </w:rPr>
    </w:pPr>
    <w:r w:rsidRPr="004B0109">
      <w:rPr>
        <w:rFonts w:ascii="Arial" w:hAnsi="Arial" w:cs="Arial"/>
        <w:b/>
        <w:sz w:val="12"/>
        <w:szCs w:val="20"/>
      </w:rPr>
      <w:t>Accounts Receivable</w:t>
    </w:r>
  </w:p>
  <w:p w14:paraId="44DCD302" w14:textId="77777777" w:rsidR="006F5757" w:rsidRPr="00D26D72" w:rsidRDefault="006F5757" w:rsidP="00D26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4036"/>
    <w:multiLevelType w:val="hybridMultilevel"/>
    <w:tmpl w:val="7E8E70D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63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AD5"/>
    <w:rsid w:val="00014561"/>
    <w:rsid w:val="0002008D"/>
    <w:rsid w:val="0002313F"/>
    <w:rsid w:val="00041CCE"/>
    <w:rsid w:val="00094B5E"/>
    <w:rsid w:val="000B1AD5"/>
    <w:rsid w:val="000B2BB7"/>
    <w:rsid w:val="000D2B08"/>
    <w:rsid w:val="000F1C13"/>
    <w:rsid w:val="001142A8"/>
    <w:rsid w:val="001352B6"/>
    <w:rsid w:val="001901AF"/>
    <w:rsid w:val="001C267F"/>
    <w:rsid w:val="001D1074"/>
    <w:rsid w:val="00214739"/>
    <w:rsid w:val="002205F2"/>
    <w:rsid w:val="002339A7"/>
    <w:rsid w:val="00241E93"/>
    <w:rsid w:val="00242558"/>
    <w:rsid w:val="002F19F5"/>
    <w:rsid w:val="00305C4F"/>
    <w:rsid w:val="00340215"/>
    <w:rsid w:val="003536FB"/>
    <w:rsid w:val="00373E88"/>
    <w:rsid w:val="00385406"/>
    <w:rsid w:val="003C3413"/>
    <w:rsid w:val="003E036E"/>
    <w:rsid w:val="00443959"/>
    <w:rsid w:val="004440D0"/>
    <w:rsid w:val="00466C3F"/>
    <w:rsid w:val="004A3F7D"/>
    <w:rsid w:val="004A76B3"/>
    <w:rsid w:val="004C5867"/>
    <w:rsid w:val="004E489E"/>
    <w:rsid w:val="00513B64"/>
    <w:rsid w:val="005303BA"/>
    <w:rsid w:val="005304A0"/>
    <w:rsid w:val="00537DBE"/>
    <w:rsid w:val="00572136"/>
    <w:rsid w:val="005848C0"/>
    <w:rsid w:val="005A1938"/>
    <w:rsid w:val="005A379C"/>
    <w:rsid w:val="005A40F4"/>
    <w:rsid w:val="005D4BBD"/>
    <w:rsid w:val="005E2EFF"/>
    <w:rsid w:val="005F691F"/>
    <w:rsid w:val="006B5676"/>
    <w:rsid w:val="006C3D35"/>
    <w:rsid w:val="006E7ED2"/>
    <w:rsid w:val="006F5757"/>
    <w:rsid w:val="007030C1"/>
    <w:rsid w:val="007123E7"/>
    <w:rsid w:val="00720048"/>
    <w:rsid w:val="007421AB"/>
    <w:rsid w:val="00766768"/>
    <w:rsid w:val="007B1743"/>
    <w:rsid w:val="007B35B5"/>
    <w:rsid w:val="007F199F"/>
    <w:rsid w:val="008054B6"/>
    <w:rsid w:val="00816637"/>
    <w:rsid w:val="008376D0"/>
    <w:rsid w:val="00883F81"/>
    <w:rsid w:val="008866A2"/>
    <w:rsid w:val="008C6226"/>
    <w:rsid w:val="009001E5"/>
    <w:rsid w:val="00920691"/>
    <w:rsid w:val="00940E2B"/>
    <w:rsid w:val="0095501E"/>
    <w:rsid w:val="0096791D"/>
    <w:rsid w:val="00980A8E"/>
    <w:rsid w:val="00A564EA"/>
    <w:rsid w:val="00A80DB1"/>
    <w:rsid w:val="00B177E4"/>
    <w:rsid w:val="00B41CBE"/>
    <w:rsid w:val="00B46E00"/>
    <w:rsid w:val="00B66ADC"/>
    <w:rsid w:val="00BB363B"/>
    <w:rsid w:val="00BB5A79"/>
    <w:rsid w:val="00BB7183"/>
    <w:rsid w:val="00BE441E"/>
    <w:rsid w:val="00BF7F1B"/>
    <w:rsid w:val="00C07A64"/>
    <w:rsid w:val="00C721F8"/>
    <w:rsid w:val="00CC49C9"/>
    <w:rsid w:val="00CE613F"/>
    <w:rsid w:val="00CE796E"/>
    <w:rsid w:val="00CF39B4"/>
    <w:rsid w:val="00CF56FC"/>
    <w:rsid w:val="00D01038"/>
    <w:rsid w:val="00D26D72"/>
    <w:rsid w:val="00D34505"/>
    <w:rsid w:val="00D61FC4"/>
    <w:rsid w:val="00D93DBD"/>
    <w:rsid w:val="00DB76DC"/>
    <w:rsid w:val="00DD7173"/>
    <w:rsid w:val="00E27771"/>
    <w:rsid w:val="00E71FB8"/>
    <w:rsid w:val="00E90D33"/>
    <w:rsid w:val="00E972F7"/>
    <w:rsid w:val="00EB25F7"/>
    <w:rsid w:val="00EE2A61"/>
    <w:rsid w:val="00F022D2"/>
    <w:rsid w:val="00F924BD"/>
    <w:rsid w:val="00FD77C8"/>
    <w:rsid w:val="00FD7C6F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05AD4"/>
  <w15:chartTrackingRefBased/>
  <w15:docId w15:val="{7486439E-B8CB-469D-BB82-E6C1198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AD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313F"/>
    <w:rPr>
      <w:rFonts w:ascii="Tahoma" w:hAnsi="Tahoma" w:cs="Tahoma"/>
      <w:sz w:val="16"/>
      <w:szCs w:val="16"/>
    </w:rPr>
  </w:style>
  <w:style w:type="character" w:styleId="Hyperlink">
    <w:name w:val="Hyperlink"/>
    <w:rsid w:val="00980A8E"/>
    <w:rPr>
      <w:color w:val="0000FF"/>
      <w:u w:val="single"/>
    </w:rPr>
  </w:style>
  <w:style w:type="character" w:customStyle="1" w:styleId="pseditboxdisponly1">
    <w:name w:val="pseditbox_disponly1"/>
    <w:rsid w:val="004A76B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label1">
    <w:name w:val="pseditboxlabel1"/>
    <w:rsid w:val="004A76B3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pshyperlink">
    <w:name w:val="pshyperlink"/>
    <w:basedOn w:val="DefaultParagraphFont"/>
    <w:rsid w:val="004A76B3"/>
  </w:style>
  <w:style w:type="paragraph" w:styleId="Header">
    <w:name w:val="header"/>
    <w:basedOn w:val="Normal"/>
    <w:link w:val="HeaderChar"/>
    <w:rsid w:val="00883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3F8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26D72"/>
    <w:rPr>
      <w:sz w:val="24"/>
      <w:szCs w:val="24"/>
      <w:lang w:eastAsia="en-US"/>
    </w:rPr>
  </w:style>
  <w:style w:type="character" w:customStyle="1" w:styleId="FooterChar">
    <w:name w:val="Footer Char"/>
    <w:link w:val="Footer"/>
    <w:rsid w:val="00D26D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@fbs.uq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75A4-36B4-4814-AC6B-463E0639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Queensland</Company>
  <LinksUpToDate>false</LinksUpToDate>
  <CharactersWithSpaces>839</CharactersWithSpaces>
  <SharedDoc>false</SharedDoc>
  <HLinks>
    <vt:vector size="6" baseType="variant"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mailto:ar@fbs.uq.edu.au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Business Services</dc:creator>
  <cp:keywords/>
  <cp:lastModifiedBy>Jordan McNee</cp:lastModifiedBy>
  <cp:revision>5</cp:revision>
  <cp:lastPrinted>2018-08-09T05:07:00Z</cp:lastPrinted>
  <dcterms:created xsi:type="dcterms:W3CDTF">2024-10-01T06:04:00Z</dcterms:created>
  <dcterms:modified xsi:type="dcterms:W3CDTF">2024-10-01T06:17:00Z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2022-01-11T04:29:09Z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bdfbbde0-ef07-4976-9ce9-19e25023f4d3</vt:lpwstr>
  </property>
  <property fmtid="{D5CDD505-2E9C-101B-9397-08002B2CF9AE}" pid="8" name="MSIP_Label_0f488380-630a-4f55-a077-a19445e3f360_ContentBits">
    <vt:lpwstr>0</vt:lpwstr>
  </property>
</Properties>
</file>